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E87D6" w14:textId="77777777" w:rsidR="0008356A" w:rsidRPr="00D74C57" w:rsidRDefault="000A6F59">
      <w:pPr>
        <w:spacing w:after="140"/>
        <w:rPr>
          <w:rFonts w:ascii="Times New Roman" w:hAnsi="Times New Roman" w:cs="Times New Roman"/>
          <w:b/>
          <w:bCs/>
          <w:iCs/>
          <w:sz w:val="24"/>
          <w:szCs w:val="24"/>
          <w:u w:val="single"/>
          <w:lang w:val="et-EE"/>
        </w:rPr>
      </w:pPr>
      <w:r w:rsidRPr="00D74C57">
        <w:rPr>
          <w:rFonts w:ascii="Times New Roman" w:hAnsi="Times New Roman" w:cs="Times New Roman"/>
          <w:b/>
          <w:bCs/>
          <w:iCs/>
          <w:color w:val="000000"/>
          <w:sz w:val="24"/>
          <w:szCs w:val="24"/>
          <w:lang w:val="et-EE"/>
        </w:rPr>
        <w:t>Määruse eelnõu nr 2026-09-02 „Kiili valla arengukava, eelarvestrateegia ja tegevuskava kinnitamine“</w:t>
      </w:r>
      <w:r w:rsidR="00B41EAF" w:rsidRPr="00D74C57">
        <w:rPr>
          <w:rFonts w:ascii="Times New Roman" w:hAnsi="Times New Roman" w:cs="Times New Roman"/>
          <w:b/>
          <w:bCs/>
          <w:iCs/>
          <w:color w:val="000000"/>
          <w:sz w:val="24"/>
          <w:szCs w:val="24"/>
          <w:lang w:val="et-EE"/>
        </w:rPr>
        <w:t xml:space="preserve"> muudatusettepanekute tabel</w:t>
      </w:r>
    </w:p>
    <w:p w14:paraId="331DE499" w14:textId="77777777" w:rsidR="0008356A" w:rsidRPr="00D74C57" w:rsidRDefault="000A6F59">
      <w:pPr>
        <w:spacing w:after="40"/>
        <w:rPr>
          <w:rFonts w:ascii="Times New Roman" w:hAnsi="Times New Roman" w:cs="Times New Roman"/>
          <w:sz w:val="24"/>
          <w:szCs w:val="24"/>
          <w:lang w:val="et-EE"/>
        </w:rPr>
      </w:pPr>
      <w:r w:rsidRPr="00D74C57">
        <w:rPr>
          <w:rFonts w:ascii="Times New Roman" w:hAnsi="Times New Roman"/>
          <w:b/>
          <w:color w:val="000000"/>
          <w:sz w:val="24"/>
          <w:lang w:val="et-EE"/>
        </w:rPr>
        <w:t>Eelnõu lisad</w:t>
      </w:r>
    </w:p>
    <w:p w14:paraId="1CD7A2D7" w14:textId="77777777" w:rsidR="0008356A" w:rsidRPr="00D74C57" w:rsidRDefault="00B41EAF">
      <w:pPr>
        <w:spacing w:after="20"/>
        <w:ind w:left="113"/>
        <w:rPr>
          <w:rFonts w:ascii="Times New Roman" w:hAnsi="Times New Roman" w:cs="Times New Roman"/>
          <w:sz w:val="24"/>
          <w:szCs w:val="24"/>
          <w:lang w:val="et-EE"/>
        </w:rPr>
      </w:pPr>
      <w:r w:rsidRPr="00D74C57">
        <w:rPr>
          <w:rFonts w:ascii="Times New Roman" w:hAnsi="Times New Roman" w:cs="Times New Roman"/>
          <w:color w:val="000000"/>
          <w:sz w:val="24"/>
          <w:szCs w:val="24"/>
          <w:lang w:val="et-EE"/>
        </w:rPr>
        <w:t>Lisa 1. Kiili valla arengukava 2024–2035 (kaasajastatud 2026)</w:t>
      </w:r>
    </w:p>
    <w:p w14:paraId="178EE31B" w14:textId="77777777" w:rsidR="0008356A" w:rsidRPr="00D74C57" w:rsidRDefault="00B41EAF">
      <w:pPr>
        <w:spacing w:after="20"/>
        <w:ind w:left="113"/>
        <w:rPr>
          <w:rFonts w:ascii="Times New Roman" w:hAnsi="Times New Roman" w:cs="Times New Roman"/>
          <w:sz w:val="24"/>
          <w:szCs w:val="24"/>
          <w:lang w:val="et-EE"/>
        </w:rPr>
      </w:pPr>
      <w:r w:rsidRPr="00D74C57">
        <w:rPr>
          <w:rFonts w:ascii="Times New Roman" w:hAnsi="Times New Roman" w:cs="Times New Roman"/>
          <w:color w:val="000000"/>
          <w:sz w:val="24"/>
          <w:szCs w:val="24"/>
          <w:lang w:val="et-EE"/>
        </w:rPr>
        <w:t>Lisa 2. Kiili valla eelarvestrateegia 2027–2030</w:t>
      </w:r>
    </w:p>
    <w:p w14:paraId="5FAB43D8" w14:textId="77777777" w:rsidR="0008356A" w:rsidRPr="00D74C57" w:rsidRDefault="00B41EAF">
      <w:pPr>
        <w:spacing w:after="20"/>
        <w:ind w:left="113"/>
        <w:rPr>
          <w:rFonts w:ascii="Times New Roman" w:hAnsi="Times New Roman" w:cs="Times New Roman"/>
          <w:sz w:val="24"/>
          <w:szCs w:val="24"/>
          <w:lang w:val="et-EE"/>
        </w:rPr>
      </w:pPr>
      <w:r w:rsidRPr="00D74C57">
        <w:rPr>
          <w:rFonts w:ascii="Times New Roman" w:hAnsi="Times New Roman" w:cs="Times New Roman"/>
          <w:color w:val="000000"/>
          <w:sz w:val="24"/>
          <w:szCs w:val="24"/>
          <w:lang w:val="et-EE"/>
        </w:rPr>
        <w:t>Lisa 3. Kiili valla tegevuskava aastateks 2027–2030</w:t>
      </w:r>
    </w:p>
    <w:p w14:paraId="4856A8C9" w14:textId="77777777" w:rsidR="0008356A" w:rsidRPr="00D74C57" w:rsidRDefault="00B41EAF">
      <w:pPr>
        <w:spacing w:after="20"/>
        <w:ind w:left="113"/>
        <w:rPr>
          <w:rFonts w:ascii="Times New Roman" w:hAnsi="Times New Roman" w:cs="Times New Roman"/>
          <w:sz w:val="24"/>
          <w:szCs w:val="24"/>
          <w:lang w:val="et-EE"/>
        </w:rPr>
      </w:pPr>
      <w:r w:rsidRPr="00D74C57">
        <w:rPr>
          <w:rFonts w:ascii="Times New Roman" w:hAnsi="Times New Roman" w:cs="Times New Roman"/>
          <w:color w:val="000000"/>
          <w:sz w:val="24"/>
          <w:szCs w:val="24"/>
          <w:lang w:val="et-EE"/>
        </w:rPr>
        <w:t>Lisa 4. Kiili valla hariduskorralduse analüüs</w:t>
      </w:r>
    </w:p>
    <w:p w14:paraId="3F95EF67" w14:textId="77777777" w:rsidR="00B41EAF" w:rsidRPr="00D74C57" w:rsidRDefault="00B41EAF">
      <w:pPr>
        <w:spacing w:after="20"/>
        <w:ind w:left="113"/>
        <w:rPr>
          <w:rFonts w:ascii="Times New Roman" w:hAnsi="Times New Roman" w:cs="Times New Roman"/>
          <w:sz w:val="24"/>
          <w:szCs w:val="24"/>
          <w:lang w:val="et-EE"/>
        </w:rPr>
      </w:pPr>
    </w:p>
    <w:p w14:paraId="760E07B9" w14:textId="77777777" w:rsidR="0008356A" w:rsidRPr="00D74C57" w:rsidRDefault="000A6F59">
      <w:pPr>
        <w:rPr>
          <w:rFonts w:ascii="Times New Roman" w:hAnsi="Times New Roman" w:cs="Times New Roman"/>
          <w:sz w:val="24"/>
          <w:szCs w:val="24"/>
          <w:lang w:val="et-EE"/>
        </w:rPr>
      </w:pPr>
      <w:r w:rsidRPr="00D74C57">
        <w:rPr>
          <w:rFonts w:ascii="Times New Roman" w:hAnsi="Times New Roman" w:cs="Times New Roman"/>
          <w:b/>
          <w:color w:val="000000"/>
          <w:sz w:val="24"/>
          <w:szCs w:val="24"/>
          <w:lang w:val="et-EE"/>
        </w:rPr>
        <w:t>Muudatusettepanekud</w:t>
      </w:r>
    </w:p>
    <w:p w14:paraId="134B4516" w14:textId="77777777" w:rsidR="00B41EAF" w:rsidRPr="00D74C57" w:rsidRDefault="00B41EAF" w:rsidP="00B41EAF">
      <w:pPr>
        <w:rPr>
          <w:rFonts w:ascii="Times New Roman" w:hAnsi="Times New Roman" w:cs="Times New Roman"/>
          <w:sz w:val="24"/>
          <w:szCs w:val="24"/>
          <w:lang w:val="et-EE"/>
        </w:rPr>
      </w:pPr>
      <w:r w:rsidRPr="00D74C57">
        <w:rPr>
          <w:rFonts w:ascii="Times New Roman" w:hAnsi="Times New Roman"/>
          <w:color w:val="000000"/>
          <w:sz w:val="24"/>
          <w:lang w:val="et-EE"/>
        </w:rPr>
        <w:t>Esita iga muudatusettepanek eraldi real. Märgi lisa number ja muudetav koht (peatükk, punkt või lehekülg), kehtiv tekst või summa, soovitud muudatus ning selle põhjendus. Uue teksti lisamisel märgi, kuhu see tuleks lisada.</w:t>
      </w:r>
    </w:p>
    <w:p w14:paraId="49A620A7" w14:textId="77777777" w:rsidR="00B41EAF" w:rsidRPr="00D74C57" w:rsidRDefault="00B41EAF" w:rsidP="00B41EAF">
      <w:pPr>
        <w:spacing w:after="160"/>
        <w:rPr>
          <w:rFonts w:ascii="Times New Roman" w:hAnsi="Times New Roman"/>
          <w:color w:val="000000"/>
          <w:sz w:val="24"/>
          <w:lang w:val="et-EE"/>
        </w:rPr>
      </w:pPr>
      <w:r w:rsidRPr="00D74C57">
        <w:rPr>
          <w:rFonts w:ascii="Times New Roman" w:hAnsi="Times New Roman"/>
          <w:color w:val="000000"/>
          <w:sz w:val="24"/>
          <w:lang w:val="et-EE"/>
        </w:rPr>
        <w:t>Kui ettepanekuga kaasnevad väljaminekud, märgi nende arvestus ja katteallikas. Kui muudatusel rahalist mõju ei ole, märgi „puudub“.</w:t>
      </w:r>
    </w:p>
    <w:p w14:paraId="7A56FE8E" w14:textId="3AAD991A" w:rsidR="00D74C57" w:rsidRPr="00D74C57" w:rsidRDefault="00D74C57" w:rsidP="00B41EAF">
      <w:pPr>
        <w:spacing w:after="160"/>
        <w:rPr>
          <w:rFonts w:ascii="Times New Roman" w:hAnsi="Times New Roman" w:cs="Times New Roman"/>
          <w:sz w:val="24"/>
          <w:szCs w:val="24"/>
          <w:lang w:val="et-EE"/>
        </w:rPr>
      </w:pPr>
      <w:r w:rsidRPr="00D74C57">
        <w:rPr>
          <w:rFonts w:ascii="Times New Roman" w:hAnsi="Times New Roman" w:cs="Times New Roman"/>
          <w:sz w:val="24"/>
          <w:szCs w:val="24"/>
          <w:lang w:val="et-EE"/>
        </w:rPr>
        <w:t>KOKS</w:t>
      </w:r>
      <w:r w:rsidRPr="00D74C57">
        <w:rPr>
          <w:rFonts w:ascii="Times New Roman" w:hAnsi="Times New Roman" w:cs="Times New Roman"/>
          <w:sz w:val="24"/>
          <w:szCs w:val="24"/>
          <w:lang w:val="et-EE"/>
        </w:rPr>
        <w:t xml:space="preserve"> § 37² lõike 6¹ kohaselt avaldatakse avaliku väljapaneku ja avaliku arutelu käigus esitatud kirjalikud ettepanekud Kiili valla veebilehel enne arengukava ja eelarvestrateegia vastuvõtmist. Palume ettepanekusse mitte lisada kontaktandmeid ega teiste inimeste eraelulisi andmeid.</w:t>
      </w:r>
    </w:p>
    <w:tbl>
      <w:tblPr>
        <w:tblStyle w:val="TableGrid"/>
        <w:tblW w:w="0" w:type="auto"/>
        <w:tblLayout w:type="fixed"/>
        <w:tblLook w:val="04A0" w:firstRow="1" w:lastRow="0" w:firstColumn="1" w:lastColumn="0" w:noHBand="0" w:noVBand="1"/>
      </w:tblPr>
      <w:tblGrid>
        <w:gridCol w:w="1668"/>
        <w:gridCol w:w="1734"/>
        <w:gridCol w:w="3085"/>
        <w:gridCol w:w="2977"/>
        <w:gridCol w:w="2693"/>
        <w:gridCol w:w="2835"/>
      </w:tblGrid>
      <w:tr w:rsidR="0008356A" w:rsidRPr="00D74C57" w14:paraId="5B24E087" w14:textId="77777777" w:rsidTr="004A1A81">
        <w:tc>
          <w:tcPr>
            <w:tcW w:w="1668" w:type="dxa"/>
          </w:tcPr>
          <w:p w14:paraId="053F8156" w14:textId="77777777" w:rsidR="00D91F12" w:rsidRPr="00D74C57" w:rsidRDefault="000A6F59" w:rsidP="004A1A81">
            <w:pPr>
              <w:jc w:val="center"/>
              <w:rPr>
                <w:lang w:val="et-EE"/>
              </w:rPr>
            </w:pPr>
            <w:r w:rsidRPr="00D74C57">
              <w:rPr>
                <w:rFonts w:ascii="Times New Roman" w:hAnsi="Times New Roman"/>
                <w:b/>
                <w:color w:val="000000"/>
                <w:sz w:val="24"/>
                <w:lang w:val="et-EE"/>
              </w:rPr>
              <w:t>Esitaja nimi</w:t>
            </w:r>
          </w:p>
        </w:tc>
        <w:tc>
          <w:tcPr>
            <w:tcW w:w="1734" w:type="dxa"/>
          </w:tcPr>
          <w:p w14:paraId="70516B79" w14:textId="77777777" w:rsidR="00D91F12" w:rsidRPr="00D74C57" w:rsidRDefault="000A6F59" w:rsidP="004A1A81">
            <w:pPr>
              <w:jc w:val="center"/>
              <w:rPr>
                <w:lang w:val="et-EE"/>
              </w:rPr>
            </w:pPr>
            <w:r w:rsidRPr="00D74C57">
              <w:rPr>
                <w:rFonts w:ascii="Times New Roman" w:hAnsi="Times New Roman"/>
                <w:b/>
                <w:color w:val="000000"/>
                <w:sz w:val="24"/>
                <w:lang w:val="et-EE"/>
              </w:rPr>
              <w:t>Lisa nr ja täpne koht</w:t>
            </w:r>
          </w:p>
        </w:tc>
        <w:tc>
          <w:tcPr>
            <w:tcW w:w="3085" w:type="dxa"/>
          </w:tcPr>
          <w:p w14:paraId="7E94F9BD" w14:textId="77777777" w:rsidR="00D91F12" w:rsidRPr="00D74C57" w:rsidRDefault="000A6F59" w:rsidP="004A1A81">
            <w:pPr>
              <w:jc w:val="center"/>
              <w:rPr>
                <w:lang w:val="et-EE"/>
              </w:rPr>
            </w:pPr>
            <w:r w:rsidRPr="00D74C57">
              <w:rPr>
                <w:rFonts w:ascii="Times New Roman" w:hAnsi="Times New Roman"/>
                <w:b/>
                <w:color w:val="000000"/>
                <w:sz w:val="24"/>
                <w:lang w:val="et-EE"/>
              </w:rPr>
              <w:t>Kehtiv tekst või summa</w:t>
            </w:r>
          </w:p>
        </w:tc>
        <w:tc>
          <w:tcPr>
            <w:tcW w:w="2977" w:type="dxa"/>
          </w:tcPr>
          <w:p w14:paraId="343DC05F" w14:textId="77777777" w:rsidR="00D91F12" w:rsidRPr="00D74C57" w:rsidRDefault="000A6F59" w:rsidP="004A1A81">
            <w:pPr>
              <w:jc w:val="center"/>
              <w:rPr>
                <w:lang w:val="et-EE"/>
              </w:rPr>
            </w:pPr>
            <w:r w:rsidRPr="00D74C57">
              <w:rPr>
                <w:rFonts w:ascii="Times New Roman" w:hAnsi="Times New Roman"/>
                <w:b/>
                <w:color w:val="000000"/>
                <w:sz w:val="24"/>
                <w:lang w:val="et-EE"/>
              </w:rPr>
              <w:t>Soovitud sõnastus või muudatus</w:t>
            </w:r>
          </w:p>
        </w:tc>
        <w:tc>
          <w:tcPr>
            <w:tcW w:w="2693" w:type="dxa"/>
          </w:tcPr>
          <w:p w14:paraId="4009C7F7" w14:textId="77777777" w:rsidR="00D91F12" w:rsidRPr="00D74C57" w:rsidRDefault="000A6F59" w:rsidP="004A1A81">
            <w:pPr>
              <w:jc w:val="center"/>
              <w:rPr>
                <w:lang w:val="et-EE"/>
              </w:rPr>
            </w:pPr>
            <w:r w:rsidRPr="00D74C57">
              <w:rPr>
                <w:rFonts w:ascii="Times New Roman" w:hAnsi="Times New Roman"/>
                <w:b/>
                <w:color w:val="000000"/>
                <w:sz w:val="24"/>
                <w:lang w:val="et-EE"/>
              </w:rPr>
              <w:t>Ettepaneku põhjendus</w:t>
            </w:r>
          </w:p>
        </w:tc>
        <w:tc>
          <w:tcPr>
            <w:tcW w:w="2835" w:type="dxa"/>
          </w:tcPr>
          <w:p w14:paraId="52492532" w14:textId="77777777" w:rsidR="00D91F12" w:rsidRPr="00D74C57" w:rsidRDefault="000A6F59" w:rsidP="004A1A81">
            <w:pPr>
              <w:jc w:val="center"/>
              <w:rPr>
                <w:lang w:val="et-EE"/>
              </w:rPr>
            </w:pPr>
            <w:r w:rsidRPr="00D74C57">
              <w:rPr>
                <w:rFonts w:ascii="Times New Roman" w:hAnsi="Times New Roman"/>
                <w:b/>
                <w:color w:val="000000"/>
                <w:sz w:val="24"/>
                <w:lang w:val="et-EE"/>
              </w:rPr>
              <w:t>Rahaline mõju ja lisakulu katteallikas</w:t>
            </w:r>
          </w:p>
        </w:tc>
      </w:tr>
      <w:tr w:rsidR="0008356A" w:rsidRPr="00D74C57" w14:paraId="68B6136A" w14:textId="77777777" w:rsidTr="004A1A81">
        <w:trPr>
          <w:trHeight w:val="1219"/>
        </w:trPr>
        <w:tc>
          <w:tcPr>
            <w:tcW w:w="1668" w:type="dxa"/>
          </w:tcPr>
          <w:p w14:paraId="30C6946E" w14:textId="5950900C" w:rsidR="0008356A" w:rsidRPr="00D74C57" w:rsidRDefault="0008356A" w:rsidP="004A1A81">
            <w:pPr>
              <w:spacing w:after="0"/>
              <w:rPr>
                <w:rFonts w:ascii="Times New Roman" w:hAnsi="Times New Roman" w:cs="Times New Roman"/>
                <w:sz w:val="24"/>
                <w:szCs w:val="24"/>
                <w:lang w:val="et-EE"/>
              </w:rPr>
            </w:pPr>
          </w:p>
        </w:tc>
        <w:tc>
          <w:tcPr>
            <w:tcW w:w="1734" w:type="dxa"/>
          </w:tcPr>
          <w:p w14:paraId="4D38FD54" w14:textId="02B30C3B" w:rsidR="0008356A" w:rsidRPr="00D74C57" w:rsidRDefault="0008356A" w:rsidP="004A1A81">
            <w:pPr>
              <w:spacing w:after="0"/>
              <w:rPr>
                <w:rFonts w:ascii="Times New Roman" w:hAnsi="Times New Roman" w:cs="Times New Roman"/>
                <w:sz w:val="24"/>
                <w:szCs w:val="24"/>
                <w:lang w:val="et-EE"/>
              </w:rPr>
            </w:pPr>
          </w:p>
        </w:tc>
        <w:tc>
          <w:tcPr>
            <w:tcW w:w="3085" w:type="dxa"/>
          </w:tcPr>
          <w:p w14:paraId="1E5B504A" w14:textId="29E8EE2E" w:rsidR="0008356A" w:rsidRPr="00D74C57" w:rsidRDefault="0008356A" w:rsidP="004A1A81">
            <w:pPr>
              <w:spacing w:after="0"/>
              <w:rPr>
                <w:rFonts w:ascii="Times New Roman" w:hAnsi="Times New Roman" w:cs="Times New Roman"/>
                <w:sz w:val="24"/>
                <w:szCs w:val="24"/>
                <w:lang w:val="et-EE"/>
              </w:rPr>
            </w:pPr>
          </w:p>
        </w:tc>
        <w:tc>
          <w:tcPr>
            <w:tcW w:w="2977" w:type="dxa"/>
          </w:tcPr>
          <w:p w14:paraId="3023F961" w14:textId="68061DC6" w:rsidR="0008356A" w:rsidRPr="00D74C57" w:rsidRDefault="0008356A" w:rsidP="004A1A81">
            <w:pPr>
              <w:spacing w:after="0"/>
              <w:rPr>
                <w:rFonts w:ascii="Times New Roman" w:hAnsi="Times New Roman" w:cs="Times New Roman"/>
                <w:sz w:val="24"/>
                <w:szCs w:val="24"/>
                <w:lang w:val="et-EE"/>
              </w:rPr>
            </w:pPr>
          </w:p>
        </w:tc>
        <w:tc>
          <w:tcPr>
            <w:tcW w:w="2693" w:type="dxa"/>
          </w:tcPr>
          <w:p w14:paraId="6F22D78D" w14:textId="4DB11536" w:rsidR="0008356A" w:rsidRPr="00D74C57" w:rsidRDefault="0008356A" w:rsidP="004A1A81">
            <w:pPr>
              <w:spacing w:after="0"/>
              <w:rPr>
                <w:rFonts w:ascii="Times New Roman" w:hAnsi="Times New Roman" w:cs="Times New Roman"/>
                <w:sz w:val="24"/>
                <w:szCs w:val="24"/>
                <w:lang w:val="et-EE"/>
              </w:rPr>
            </w:pPr>
          </w:p>
        </w:tc>
        <w:tc>
          <w:tcPr>
            <w:tcW w:w="2835" w:type="dxa"/>
          </w:tcPr>
          <w:p w14:paraId="26B429D8" w14:textId="1D87A21E" w:rsidR="0008356A" w:rsidRPr="00D74C57" w:rsidRDefault="0008356A" w:rsidP="004A1A81">
            <w:pPr>
              <w:spacing w:after="0"/>
              <w:rPr>
                <w:rFonts w:ascii="Times New Roman" w:hAnsi="Times New Roman" w:cs="Times New Roman"/>
                <w:sz w:val="24"/>
                <w:szCs w:val="24"/>
                <w:lang w:val="et-EE"/>
              </w:rPr>
            </w:pPr>
          </w:p>
        </w:tc>
      </w:tr>
      <w:tr w:rsidR="0008356A" w:rsidRPr="00D74C57" w14:paraId="3E56CC09" w14:textId="77777777" w:rsidTr="004A1A81">
        <w:trPr>
          <w:trHeight w:val="1219"/>
        </w:trPr>
        <w:tc>
          <w:tcPr>
            <w:tcW w:w="1668" w:type="dxa"/>
          </w:tcPr>
          <w:p w14:paraId="2C13C272" w14:textId="77632925" w:rsidR="0008356A" w:rsidRPr="00D74C57" w:rsidRDefault="0008356A" w:rsidP="004A1A81">
            <w:pPr>
              <w:spacing w:after="0"/>
              <w:rPr>
                <w:rFonts w:ascii="Times New Roman" w:hAnsi="Times New Roman" w:cs="Times New Roman"/>
                <w:sz w:val="24"/>
                <w:szCs w:val="24"/>
                <w:lang w:val="et-EE"/>
              </w:rPr>
            </w:pPr>
          </w:p>
        </w:tc>
        <w:tc>
          <w:tcPr>
            <w:tcW w:w="1734" w:type="dxa"/>
          </w:tcPr>
          <w:p w14:paraId="0D174956" w14:textId="322E5EE3" w:rsidR="0008356A" w:rsidRPr="00D74C57" w:rsidRDefault="0008356A" w:rsidP="004A1A81">
            <w:pPr>
              <w:spacing w:after="0"/>
              <w:rPr>
                <w:rFonts w:ascii="Times New Roman" w:hAnsi="Times New Roman" w:cs="Times New Roman"/>
                <w:sz w:val="24"/>
                <w:szCs w:val="24"/>
                <w:lang w:val="et-EE"/>
              </w:rPr>
            </w:pPr>
          </w:p>
        </w:tc>
        <w:tc>
          <w:tcPr>
            <w:tcW w:w="3085" w:type="dxa"/>
          </w:tcPr>
          <w:p w14:paraId="51652B61" w14:textId="37FAFA6A" w:rsidR="0008356A" w:rsidRPr="00D74C57" w:rsidRDefault="0008356A" w:rsidP="004A1A81">
            <w:pPr>
              <w:spacing w:after="0"/>
              <w:rPr>
                <w:rFonts w:ascii="Times New Roman" w:hAnsi="Times New Roman" w:cs="Times New Roman"/>
                <w:sz w:val="24"/>
                <w:szCs w:val="24"/>
                <w:lang w:val="et-EE"/>
              </w:rPr>
            </w:pPr>
          </w:p>
        </w:tc>
        <w:tc>
          <w:tcPr>
            <w:tcW w:w="2977" w:type="dxa"/>
          </w:tcPr>
          <w:p w14:paraId="313DF87D" w14:textId="32658714" w:rsidR="0008356A" w:rsidRPr="00D74C57" w:rsidRDefault="0008356A" w:rsidP="004A1A81">
            <w:pPr>
              <w:spacing w:after="0"/>
              <w:rPr>
                <w:rFonts w:ascii="Times New Roman" w:hAnsi="Times New Roman" w:cs="Times New Roman"/>
                <w:sz w:val="24"/>
                <w:szCs w:val="24"/>
                <w:lang w:val="et-EE"/>
              </w:rPr>
            </w:pPr>
          </w:p>
        </w:tc>
        <w:tc>
          <w:tcPr>
            <w:tcW w:w="2693" w:type="dxa"/>
          </w:tcPr>
          <w:p w14:paraId="31729B7E" w14:textId="7BFBEA8C" w:rsidR="0008356A" w:rsidRPr="00D74C57" w:rsidRDefault="0008356A" w:rsidP="004A1A81">
            <w:pPr>
              <w:spacing w:after="0"/>
              <w:rPr>
                <w:rFonts w:ascii="Times New Roman" w:hAnsi="Times New Roman" w:cs="Times New Roman"/>
                <w:sz w:val="24"/>
                <w:szCs w:val="24"/>
                <w:lang w:val="et-EE"/>
              </w:rPr>
            </w:pPr>
          </w:p>
        </w:tc>
        <w:tc>
          <w:tcPr>
            <w:tcW w:w="2835" w:type="dxa"/>
          </w:tcPr>
          <w:p w14:paraId="14C40093" w14:textId="0A61E65D" w:rsidR="0008356A" w:rsidRPr="00D74C57" w:rsidRDefault="0008356A" w:rsidP="004A1A81">
            <w:pPr>
              <w:spacing w:after="0"/>
              <w:rPr>
                <w:rFonts w:ascii="Times New Roman" w:hAnsi="Times New Roman" w:cs="Times New Roman"/>
                <w:sz w:val="24"/>
                <w:szCs w:val="24"/>
                <w:lang w:val="et-EE"/>
              </w:rPr>
            </w:pPr>
          </w:p>
        </w:tc>
      </w:tr>
    </w:tbl>
    <w:p w14:paraId="22DE5DCC" w14:textId="77777777" w:rsidR="000961D0" w:rsidRPr="00D74C57" w:rsidRDefault="000961D0">
      <w:pPr>
        <w:rPr>
          <w:rFonts w:ascii="Times New Roman" w:hAnsi="Times New Roman" w:cs="Times New Roman"/>
          <w:sz w:val="24"/>
          <w:szCs w:val="24"/>
          <w:lang w:val="et-EE"/>
        </w:rPr>
      </w:pPr>
    </w:p>
    <w:sectPr w:rsidR="000961D0" w:rsidRPr="00D74C57" w:rsidSect="00034616">
      <w:pgSz w:w="16838" w:h="11906" w:orient="landscape"/>
      <w:pgMar w:top="935"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953697">
    <w:abstractNumId w:val="8"/>
  </w:num>
  <w:num w:numId="2" w16cid:durableId="396366978">
    <w:abstractNumId w:val="6"/>
  </w:num>
  <w:num w:numId="3" w16cid:durableId="1180855840">
    <w:abstractNumId w:val="5"/>
  </w:num>
  <w:num w:numId="4" w16cid:durableId="1960986844">
    <w:abstractNumId w:val="4"/>
  </w:num>
  <w:num w:numId="5" w16cid:durableId="102503810">
    <w:abstractNumId w:val="7"/>
  </w:num>
  <w:num w:numId="6" w16cid:durableId="285359457">
    <w:abstractNumId w:val="3"/>
  </w:num>
  <w:num w:numId="7" w16cid:durableId="907224622">
    <w:abstractNumId w:val="2"/>
  </w:num>
  <w:num w:numId="8" w16cid:durableId="421608797">
    <w:abstractNumId w:val="1"/>
  </w:num>
  <w:num w:numId="9" w16cid:durableId="938217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56A"/>
    <w:rsid w:val="000961D0"/>
    <w:rsid w:val="000A6F59"/>
    <w:rsid w:val="0015074B"/>
    <w:rsid w:val="001818FC"/>
    <w:rsid w:val="0029639D"/>
    <w:rsid w:val="00326F90"/>
    <w:rsid w:val="004A1A81"/>
    <w:rsid w:val="00AA1D8D"/>
    <w:rsid w:val="00B41EAF"/>
    <w:rsid w:val="00B47730"/>
    <w:rsid w:val="00CB0664"/>
    <w:rsid w:val="00D74C57"/>
    <w:rsid w:val="00D91F12"/>
    <w:rsid w:val="00F6111F"/>
    <w:rsid w:val="00FC693F"/>
    <w:rsid w:val="00FE7F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3EA041"/>
  <w14:defaultImageDpi w14:val="300"/>
  <w15:docId w15:val="{78A22693-8717-46EB-9FB5-204EE0137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91F26"/>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172</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 Liis Laanvee</cp:lastModifiedBy>
  <cp:revision>5</cp:revision>
  <dcterms:created xsi:type="dcterms:W3CDTF">2013-12-23T23:15:00Z</dcterms:created>
  <dcterms:modified xsi:type="dcterms:W3CDTF">2026-09-21T08:05:00Z</dcterms:modified>
  <cp:category/>
</cp:coreProperties>
</file>